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49C5E47D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>Contract 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0026016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Ministry of Interior of Montenegro</w:t>
      </w:r>
    </w:p>
    <w:p w14:paraId="38A9300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Directorate for Protection and Rescue</w:t>
      </w:r>
    </w:p>
    <w:p w14:paraId="02814EE7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Bulevar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Svetog Petra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Cetinjskog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22</w:t>
      </w:r>
    </w:p>
    <w:p w14:paraId="66FAAAE1" w14:textId="35901F71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81000 Podgorica, Montenegro</w:t>
      </w:r>
    </w:p>
    <w:p w14:paraId="44169D9C" w14:textId="5BB1A4FF" w:rsidR="00AB471B" w:rsidRPr="009B30FB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F37C08">
        <w:rPr>
          <w:rFonts w:ascii="Times New Roman" w:hAnsi="Times New Roman"/>
          <w:sz w:val="22"/>
          <w:szCs w:val="22"/>
          <w:lang w:val="en-GB"/>
        </w:rPr>
        <w:t>Registration number: 02016010</w:t>
      </w:r>
      <w:r w:rsidR="004D16F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4F95A58E" w:rsidR="004D2FD8" w:rsidRDefault="004D2FD8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5A0C17" w:rsidRPr="00F37C08">
        <w:rPr>
          <w:rFonts w:ascii="Times New Roman" w:hAnsi="Times New Roman"/>
          <w:sz w:val="28"/>
        </w:rPr>
        <w:t>Procurement of Specialised Firefighting Vehicles</w:t>
      </w:r>
    </w:p>
    <w:p w14:paraId="5B733B39" w14:textId="257EB67D" w:rsidR="00DC722C" w:rsidRPr="00F37C08" w:rsidRDefault="00DC722C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en-GB"/>
        </w:rPr>
        <w:t xml:space="preserve">Lot 1: </w:t>
      </w:r>
      <w:r w:rsidRPr="00F37C08">
        <w:rPr>
          <w:rFonts w:ascii="Times New Roman" w:hAnsi="Times New Roman"/>
          <w:sz w:val="28"/>
        </w:rPr>
        <w:t>Medium Technical Firefighting Vehicle</w:t>
      </w:r>
    </w:p>
    <w:p w14:paraId="371D4A92" w14:textId="1837CEDF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5A0C17" w:rsidRPr="005A0C17">
        <w:rPr>
          <w:rFonts w:ascii="Times New Roman" w:hAnsi="Times New Roman"/>
          <w:b/>
          <w:sz w:val="22"/>
          <w:lang w:val="en-GB"/>
        </w:rPr>
        <w:t>HR-BA-ME00474 – PP01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7859E913" w:rsidR="004D2FD8" w:rsidRPr="00DC722C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DC722C">
        <w:rPr>
          <w:rFonts w:ascii="Times New Roman" w:hAnsi="Times New Roman"/>
          <w:sz w:val="22"/>
          <w:lang w:val="en-GB"/>
        </w:rPr>
        <w:t xml:space="preserve">The subject of the contract shall be the </w:t>
      </w:r>
      <w:r w:rsidR="00D5158D" w:rsidRPr="00F37C08">
        <w:rPr>
          <w:rFonts w:ascii="Times New Roman" w:hAnsi="Times New Roman"/>
          <w:sz w:val="22"/>
          <w:lang w:val="en-GB"/>
        </w:rPr>
        <w:t>supply</w:t>
      </w:r>
      <w:r w:rsidR="00D5158D" w:rsidRPr="00DC722C">
        <w:rPr>
          <w:rFonts w:ascii="Times New Roman" w:hAnsi="Times New Roman"/>
          <w:sz w:val="22"/>
          <w:lang w:val="en-GB"/>
        </w:rPr>
        <w:t>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F37C08">
        <w:rPr>
          <w:rFonts w:ascii="Times New Roman" w:hAnsi="Times New Roman"/>
          <w:sz w:val="22"/>
          <w:lang w:val="en-GB"/>
        </w:rPr>
        <w:t>delivery</w:t>
      </w:r>
      <w:r w:rsidRPr="00DC722C">
        <w:rPr>
          <w:rFonts w:ascii="Times New Roman" w:hAnsi="Times New Roman"/>
          <w:sz w:val="22"/>
          <w:lang w:val="en-GB"/>
        </w:rPr>
        <w:t xml:space="preserve">, </w:t>
      </w:r>
      <w:r w:rsidR="00BC7B0D" w:rsidRPr="00F37C08">
        <w:rPr>
          <w:rFonts w:ascii="Times New Roman" w:hAnsi="Times New Roman"/>
          <w:sz w:val="22"/>
          <w:lang w:val="en-GB"/>
        </w:rPr>
        <w:t>unloading</w:t>
      </w:r>
      <w:r w:rsidR="00DC722C" w:rsidRPr="00DC722C">
        <w:rPr>
          <w:rFonts w:ascii="Times New Roman" w:hAnsi="Times New Roman"/>
          <w:sz w:val="22"/>
          <w:lang w:val="en-GB"/>
        </w:rPr>
        <w:t xml:space="preserve"> (where applicable)</w:t>
      </w:r>
      <w:r w:rsidR="00BC7B0D" w:rsidRPr="00DC722C">
        <w:rPr>
          <w:rFonts w:ascii="Times New Roman" w:hAnsi="Times New Roman"/>
          <w:sz w:val="22"/>
          <w:lang w:val="en-GB"/>
        </w:rPr>
        <w:t xml:space="preserve">, </w:t>
      </w:r>
      <w:r w:rsidRPr="00F37C08">
        <w:rPr>
          <w:rFonts w:ascii="Times New Roman" w:hAnsi="Times New Roman"/>
          <w:sz w:val="22"/>
          <w:lang w:val="en-GB"/>
        </w:rPr>
        <w:t>installation</w:t>
      </w:r>
      <w:r w:rsidR="00DC722C" w:rsidRPr="00F37C08">
        <w:rPr>
          <w:rFonts w:ascii="Times New Roman" w:hAnsi="Times New Roman"/>
          <w:sz w:val="22"/>
          <w:lang w:val="en-GB"/>
        </w:rPr>
        <w:t xml:space="preserve"> </w:t>
      </w:r>
      <w:r w:rsidR="00DC722C" w:rsidRPr="00DC722C">
        <w:rPr>
          <w:rFonts w:ascii="Times New Roman" w:hAnsi="Times New Roman"/>
          <w:sz w:val="22"/>
          <w:lang w:val="en-GB"/>
        </w:rPr>
        <w:t>(where applicable),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F37C08">
        <w:rPr>
          <w:rFonts w:ascii="Times New Roman" w:hAnsi="Times New Roman"/>
          <w:sz w:val="22"/>
          <w:lang w:val="en-GB"/>
        </w:rPr>
        <w:t>commissioning</w:t>
      </w:r>
      <w:r w:rsidRPr="00DC722C">
        <w:rPr>
          <w:rFonts w:ascii="Times New Roman" w:hAnsi="Times New Roman"/>
          <w:sz w:val="22"/>
          <w:lang w:val="en-GB"/>
        </w:rPr>
        <w:t xml:space="preserve"> the following supplies: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911"/>
        <w:gridCol w:w="1627"/>
      </w:tblGrid>
      <w:tr w:rsidR="00DC722C" w:rsidRPr="009D6E12" w14:paraId="6093C030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77ED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9B6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 name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150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Quantity</w:t>
            </w:r>
          </w:p>
        </w:tc>
      </w:tr>
      <w:tr w:rsidR="00DC722C" w:rsidRPr="009D6E12" w14:paraId="0DBC0285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162" w14:textId="77777777" w:rsidR="00DC722C" w:rsidRPr="009D6E12" w:rsidRDefault="00DC722C" w:rsidP="00330DD1">
            <w:pPr>
              <w:rPr>
                <w:rFonts w:ascii="Times New Roman" w:hAnsi="Times New Roman"/>
                <w:sz w:val="22"/>
              </w:rPr>
            </w:pPr>
            <w:r w:rsidRPr="009D6E12">
              <w:rPr>
                <w:rFonts w:ascii="Times New Roman" w:hAnsi="Times New Roman"/>
                <w:sz w:val="22"/>
              </w:rPr>
              <w:t>1.1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2E51" w14:textId="77777777" w:rsidR="00DC722C" w:rsidRDefault="00DC722C" w:rsidP="00330DD1">
            <w:pPr>
              <w:rPr>
                <w:rFonts w:ascii="Times New Roman" w:hAnsi="Times New Roman"/>
                <w:sz w:val="22"/>
                <w:szCs w:val="22"/>
              </w:rPr>
            </w:pPr>
            <w:r w:rsidRPr="009F1C73">
              <w:rPr>
                <w:rFonts w:ascii="Times New Roman" w:hAnsi="Times New Roman"/>
                <w:sz w:val="22"/>
                <w:szCs w:val="22"/>
              </w:rPr>
              <w:t>Medium Technical Firefighting Vehicle</w:t>
            </w:r>
          </w:p>
          <w:p w14:paraId="55E4985D" w14:textId="77777777" w:rsidR="00DC722C" w:rsidRPr="009D6E12" w:rsidRDefault="00DC722C" w:rsidP="00330DD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17CE" w14:textId="77777777" w:rsidR="00DC722C" w:rsidRPr="009D6E12" w:rsidRDefault="00DC722C" w:rsidP="00330DD1">
            <w:pPr>
              <w:ind w:left="56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</w:tbl>
    <w:p w14:paraId="029ABBBE" w14:textId="77777777" w:rsidR="00DE3233" w:rsidRDefault="00DE3233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718DB1B4" w14:textId="43F08867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place of acceptance of the supplies shall be</w:t>
      </w:r>
      <w:r w:rsidR="00DC722C" w:rsidRPr="00DC722C">
        <w:t xml:space="preserve"> </w:t>
      </w:r>
      <w:r w:rsidR="00DC722C" w:rsidRPr="00160521">
        <w:rPr>
          <w:rFonts w:ascii="Times New Roman" w:hAnsi="Times New Roman"/>
          <w:sz w:val="22"/>
          <w:lang w:val="en-GB"/>
        </w:rPr>
        <w:t xml:space="preserve">National Training Centre, </w:t>
      </w:r>
      <w:proofErr w:type="spellStart"/>
      <w:r w:rsidR="00DC722C" w:rsidRPr="00160521">
        <w:rPr>
          <w:rFonts w:ascii="Times New Roman" w:hAnsi="Times New Roman"/>
          <w:sz w:val="22"/>
          <w:lang w:val="en-GB"/>
        </w:rPr>
        <w:t>Bulevar</w:t>
      </w:r>
      <w:proofErr w:type="spellEnd"/>
      <w:r w:rsidR="00DC722C" w:rsidRPr="00160521">
        <w:rPr>
          <w:rFonts w:ascii="Times New Roman" w:hAnsi="Times New Roman"/>
          <w:sz w:val="22"/>
          <w:lang w:val="en-GB"/>
        </w:rPr>
        <w:t xml:space="preserve"> Josipa Broza Tita, Podgorica,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CF3325" w:rsidRPr="00893CBB">
        <w:rPr>
          <w:rFonts w:ascii="Times New Roman" w:hAnsi="Times New Roman"/>
          <w:color w:val="EE0000"/>
          <w:sz w:val="22"/>
        </w:rPr>
        <w:t>240</w:t>
      </w:r>
      <w:r w:rsidR="009277CF" w:rsidRPr="00893CBB">
        <w:rPr>
          <w:rFonts w:ascii="Times New Roman" w:hAnsi="Times New Roman"/>
          <w:color w:val="EE0000"/>
          <w:sz w:val="22"/>
        </w:rPr>
        <w:t xml:space="preserve"> calendar</w:t>
      </w:r>
      <w:r w:rsidR="00DC722C" w:rsidRPr="00893CBB">
        <w:rPr>
          <w:rFonts w:ascii="Times New Roman" w:hAnsi="Times New Roman"/>
          <w:color w:val="EE0000"/>
          <w:sz w:val="22"/>
        </w:rPr>
        <w:t xml:space="preserve"> </w:t>
      </w:r>
      <w:r w:rsidR="00DC722C" w:rsidRPr="007C5D7C">
        <w:rPr>
          <w:rFonts w:ascii="Times New Roman" w:hAnsi="Times New Roman"/>
          <w:sz w:val="22"/>
        </w:rPr>
        <w:t xml:space="preserve">days, starting for the contract signature date by the last party and ending </w:t>
      </w:r>
      <w:r w:rsidR="00DC722C" w:rsidRPr="0030141B">
        <w:rPr>
          <w:rFonts w:ascii="Times New Roman" w:hAnsi="Times New Roman"/>
          <w:sz w:val="22"/>
        </w:rPr>
        <w:t>on the day of issuance of the certificate of Provisional Acceptanc</w:t>
      </w:r>
      <w:r w:rsidR="00DC722C">
        <w:rPr>
          <w:rFonts w:ascii="Times New Roman" w:hAnsi="Times New Roman"/>
          <w:sz w:val="22"/>
        </w:rPr>
        <w:t>e,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C722C">
        <w:rPr>
          <w:rFonts w:ascii="Times New Roman" w:hAnsi="Times New Roman"/>
          <w:sz w:val="22"/>
          <w:lang w:val="en-GB"/>
        </w:rPr>
        <w:t xml:space="preserve">shall be </w:t>
      </w:r>
      <w:r w:rsidRPr="00F37C08">
        <w:rPr>
          <w:rFonts w:ascii="Times New Roman" w:hAnsi="Times New Roman"/>
          <w:sz w:val="22"/>
          <w:lang w:val="en-GB"/>
        </w:rPr>
        <w:t>DDP</w:t>
      </w:r>
      <w:r w:rsidR="00E2190B" w:rsidRPr="00DC722C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DC722C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lastRenderedPageBreak/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bookmarkStart w:id="0" w:name="_Hlk229751077"/>
      <w:bookmarkStart w:id="1" w:name="_Hlk229751378"/>
      <w:bookmarkStart w:id="2" w:name="_Hlk229751290"/>
      <w:r w:rsidR="00DA613A" w:rsidRPr="00DA613A">
        <w:rPr>
          <w:rFonts w:ascii="Times New Roman" w:hAnsi="Times New Roman"/>
          <w:sz w:val="22"/>
          <w:lang w:val="en-GB"/>
        </w:rPr>
        <w:t>the contract signature date by the last party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bookmarkEnd w:id="0"/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073C0E" w:rsidRPr="00D04911">
        <w:rPr>
          <w:rFonts w:ascii="Times New Roman" w:hAnsi="Times New Roman"/>
          <w:sz w:val="22"/>
          <w:lang w:val="en-GB"/>
        </w:rPr>
        <w:t xml:space="preserve">date </w:t>
      </w:r>
      <w:bookmarkStart w:id="3" w:name="_Hlk229751092"/>
      <w:r w:rsidR="00DA613A" w:rsidRPr="00D04911">
        <w:rPr>
          <w:rFonts w:ascii="Times New Roman" w:hAnsi="Times New Roman"/>
          <w:sz w:val="22"/>
          <w:lang w:val="en-GB"/>
        </w:rPr>
        <w:t xml:space="preserve">of issuing </w:t>
      </w:r>
      <w:bookmarkEnd w:id="3"/>
      <w:r w:rsidR="00073C0E" w:rsidRPr="00D04911">
        <w:rPr>
          <w:rFonts w:ascii="Times New Roman" w:hAnsi="Times New Roman"/>
          <w:sz w:val="22"/>
          <w:lang w:val="en-GB"/>
        </w:rPr>
        <w:t>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  <w:r w:rsidR="000268F9">
        <w:rPr>
          <w:rFonts w:ascii="Times New Roman" w:hAnsi="Times New Roman"/>
          <w:sz w:val="22"/>
          <w:lang w:val="en-GB"/>
        </w:rPr>
        <w:t xml:space="preserve"> </w:t>
      </w:r>
      <w:r w:rsidR="000268F9" w:rsidRPr="00516361">
        <w:rPr>
          <w:rFonts w:ascii="Times New Roman" w:hAnsi="Times New Roman"/>
          <w:sz w:val="22"/>
          <w:lang w:val="en-GB"/>
        </w:rPr>
        <w:t xml:space="preserve">The implementation period will include delivery period of </w:t>
      </w:r>
      <w:r w:rsidR="00CF3325" w:rsidRPr="00893CBB">
        <w:rPr>
          <w:rFonts w:ascii="Times New Roman" w:hAnsi="Times New Roman"/>
          <w:color w:val="EE0000"/>
          <w:sz w:val="22"/>
          <w:lang w:val="en-GB"/>
        </w:rPr>
        <w:t>210</w:t>
      </w:r>
      <w:r w:rsidR="000268F9" w:rsidRPr="00516361">
        <w:rPr>
          <w:rFonts w:ascii="Times New Roman" w:hAnsi="Times New Roman"/>
          <w:sz w:val="22"/>
          <w:lang w:val="en-GB"/>
        </w:rPr>
        <w:t xml:space="preserve"> calendar days for and 30 days for the Contracting Authority to issue the certificate of provisional acceptance.</w:t>
      </w:r>
      <w:bookmarkEnd w:id="1"/>
    </w:p>
    <w:bookmarkEnd w:id="2"/>
    <w:p w14:paraId="0224049D" w14:textId="77777777" w:rsidR="00DE3233" w:rsidRPr="007B70EE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5D79441C" w:rsidR="004D2FD8" w:rsidRPr="00764FC7" w:rsidRDefault="00F724BC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 w:rsidDel="00F724BC">
        <w:rPr>
          <w:rFonts w:ascii="Times New Roman" w:hAnsi="Times New Roman"/>
          <w:sz w:val="22"/>
          <w:lang w:val="en-GB"/>
        </w:rPr>
        <w:t xml:space="preserve"> 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102D2E77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</w:t>
      </w:r>
      <w:r w:rsidRPr="00F724BC">
        <w:rPr>
          <w:rFonts w:ascii="Times New Roman" w:hAnsi="Times New Roman"/>
          <w:sz w:val="22"/>
          <w:lang w:val="en-GB"/>
        </w:rPr>
        <w:t xml:space="preserve">that shown on the financial offer (specimen in Annex </w:t>
      </w:r>
      <w:r w:rsidR="00187253" w:rsidRPr="00F724BC">
        <w:rPr>
          <w:rFonts w:ascii="Times New Roman" w:hAnsi="Times New Roman"/>
          <w:sz w:val="22"/>
          <w:lang w:val="en-GB"/>
        </w:rPr>
        <w:t>IV</w:t>
      </w:r>
      <w:r w:rsidRPr="00F724BC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724BC">
        <w:rPr>
          <w:rFonts w:ascii="Times New Roman" w:hAnsi="Times New Roman"/>
          <w:sz w:val="22"/>
          <w:lang w:val="en-GB"/>
        </w:rPr>
        <w:t xml:space="preserve">maximum </w:t>
      </w:r>
      <w:r w:rsidRPr="00F724BC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F37C08">
        <w:rPr>
          <w:rFonts w:ascii="Times New Roman" w:hAnsi="Times New Roman"/>
          <w:sz w:val="22"/>
          <w:lang w:val="en-GB"/>
        </w:rPr>
        <w:t xml:space="preserve">EUR </w:t>
      </w:r>
      <w:r w:rsidR="001E684B" w:rsidRPr="00F37C08">
        <w:rPr>
          <w:rFonts w:ascii="Times New Roman" w:hAnsi="Times New Roman"/>
          <w:sz w:val="22"/>
          <w:highlight w:val="yellow"/>
          <w:lang w:val="en-GB"/>
        </w:rPr>
        <w:t>&lt;</w:t>
      </w:r>
      <w:r w:rsidR="00F724BC" w:rsidRPr="00F724BC">
        <w:rPr>
          <w:rFonts w:ascii="Times New Roman" w:hAnsi="Times New Roman"/>
          <w:sz w:val="22"/>
          <w:highlight w:val="yellow"/>
          <w:lang w:val="en-GB"/>
        </w:rPr>
        <w:t>amount</w:t>
      </w:r>
      <w:r w:rsidR="001E684B" w:rsidRPr="00F37C08">
        <w:rPr>
          <w:rFonts w:ascii="Times New Roman" w:hAnsi="Times New Roman"/>
          <w:sz w:val="22"/>
          <w:highlight w:val="yellow"/>
          <w:lang w:val="en-GB"/>
        </w:rPr>
        <w:t>&gt;</w:t>
      </w:r>
      <w:r w:rsidR="001E684B" w:rsidRPr="00F37C08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503EE555" w:rsidR="00B80DE8" w:rsidRPr="00A940DC" w:rsidRDefault="00B80DE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</w:t>
      </w:r>
      <w:r w:rsidR="00F37C08">
        <w:rPr>
          <w:rFonts w:ascii="Times New Roman" w:hAnsi="Times New Roman"/>
          <w:sz w:val="22"/>
          <w:highlight w:val="lightGray"/>
          <w:lang w:val="en-GB"/>
        </w:rPr>
        <w:t>P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6E1235E8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</w:t>
      </w:r>
      <w:r w:rsidRPr="00F724BC">
        <w:rPr>
          <w:rFonts w:ascii="Times New Roman" w:hAnsi="Times New Roman"/>
          <w:sz w:val="22"/>
          <w:lang w:val="en-GB"/>
        </w:rPr>
        <w:t xml:space="preserve">in English in </w:t>
      </w:r>
      <w:r w:rsidR="00B202BC" w:rsidRPr="00D04911">
        <w:rPr>
          <w:rFonts w:ascii="Times New Roman" w:hAnsi="Times New Roman"/>
          <w:sz w:val="22"/>
          <w:lang w:val="en-GB"/>
        </w:rPr>
        <w:t>t</w:t>
      </w:r>
      <w:r w:rsidR="00227A05" w:rsidRPr="00D04911">
        <w:rPr>
          <w:rFonts w:ascii="Times New Roman" w:hAnsi="Times New Roman"/>
          <w:sz w:val="22"/>
          <w:lang w:val="en-GB"/>
        </w:rPr>
        <w:t>hree</w:t>
      </w:r>
      <w:r w:rsidR="00227A05" w:rsidRPr="00F724BC">
        <w:rPr>
          <w:rFonts w:ascii="Times New Roman" w:hAnsi="Times New Roman"/>
          <w:sz w:val="22"/>
          <w:lang w:val="en-GB"/>
        </w:rPr>
        <w:t xml:space="preserve"> </w:t>
      </w:r>
      <w:r w:rsidRPr="00F724BC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D04911">
        <w:rPr>
          <w:rFonts w:ascii="Times New Roman" w:hAnsi="Times New Roman"/>
          <w:sz w:val="22"/>
          <w:lang w:val="en-GB"/>
        </w:rPr>
        <w:t>two</w:t>
      </w:r>
      <w:r w:rsidR="00067BE9" w:rsidRPr="00F724BC">
        <w:rPr>
          <w:rFonts w:ascii="Times New Roman" w:hAnsi="Times New Roman"/>
          <w:sz w:val="22"/>
          <w:lang w:val="en-GB"/>
        </w:rPr>
        <w:t xml:space="preserve"> </w:t>
      </w:r>
      <w:r w:rsidRPr="00D04911">
        <w:rPr>
          <w:rFonts w:ascii="Times New Roman" w:hAnsi="Times New Roman"/>
          <w:sz w:val="22"/>
          <w:lang w:val="en-GB"/>
        </w:rPr>
        <w:t>original</w:t>
      </w:r>
      <w:r w:rsidR="00067BE9" w:rsidRPr="00D04911">
        <w:rPr>
          <w:rFonts w:ascii="Times New Roman" w:hAnsi="Times New Roman"/>
          <w:sz w:val="22"/>
          <w:lang w:val="en-GB"/>
        </w:rPr>
        <w:t>/s</w:t>
      </w:r>
      <w:r w:rsidRPr="00D04911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Pr="00F724BC">
        <w:rPr>
          <w:rFonts w:ascii="Times New Roman" w:hAnsi="Times New Roman"/>
          <w:sz w:val="22"/>
          <w:lang w:val="en-GB"/>
        </w:rPr>
        <w:t xml:space="preserve">, and one original being for the </w:t>
      </w:r>
      <w:r w:rsidR="002D47E8" w:rsidRPr="00F724BC">
        <w:rPr>
          <w:rFonts w:ascii="Times New Roman" w:hAnsi="Times New Roman"/>
          <w:sz w:val="22"/>
          <w:lang w:val="en-GB"/>
        </w:rPr>
        <w:t>Contractor</w:t>
      </w:r>
      <w:r w:rsidRPr="00F724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C13FF" w14:textId="77777777" w:rsidR="003C4AA2" w:rsidRDefault="003C4AA2">
      <w:r>
        <w:separator/>
      </w:r>
    </w:p>
    <w:p w14:paraId="0587E965" w14:textId="77777777" w:rsidR="003C4AA2" w:rsidRDefault="003C4AA2"/>
  </w:endnote>
  <w:endnote w:type="continuationSeparator" w:id="0">
    <w:p w14:paraId="199B2A39" w14:textId="77777777" w:rsidR="003C4AA2" w:rsidRDefault="003C4AA2">
      <w:r>
        <w:continuationSeparator/>
      </w:r>
    </w:p>
    <w:p w14:paraId="70AF7ADC" w14:textId="77777777" w:rsidR="003C4AA2" w:rsidRDefault="003C4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F475" w14:textId="77777777" w:rsidR="008E33F9" w:rsidRDefault="008E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EE7B7" w14:textId="77777777" w:rsidR="003C4AA2" w:rsidRDefault="003C4AA2">
      <w:r>
        <w:separator/>
      </w:r>
    </w:p>
  </w:footnote>
  <w:footnote w:type="continuationSeparator" w:id="0">
    <w:p w14:paraId="33E59CE1" w14:textId="77777777" w:rsidR="003C4AA2" w:rsidRDefault="003C4AA2">
      <w:r>
        <w:continuationSeparator/>
      </w:r>
    </w:p>
    <w:p w14:paraId="0AC0356A" w14:textId="77777777" w:rsidR="003C4AA2" w:rsidRDefault="003C4AA2"/>
  </w:footnote>
  <w:footnote w:id="1">
    <w:p w14:paraId="6C469013" w14:textId="29DD21F7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DC722C">
        <w:rPr>
          <w:rStyle w:val="FootnoteReference"/>
          <w:rFonts w:ascii="Times New Roman" w:hAnsi="Times New Roman"/>
        </w:rPr>
        <w:footnoteRef/>
      </w:r>
      <w:r w:rsidR="00764FC7" w:rsidRPr="00DC722C">
        <w:rPr>
          <w:rFonts w:ascii="Times New Roman" w:hAnsi="Times New Roman"/>
          <w:lang w:val="en-GB"/>
        </w:rPr>
        <w:tab/>
      </w:r>
      <w:r w:rsidRPr="00F37C08">
        <w:rPr>
          <w:rFonts w:ascii="Times New Roman" w:hAnsi="Times New Roman"/>
          <w:lang w:val="en-GB"/>
        </w:rPr>
        <w:t>DDP (Delivered Duty Paid)</w:t>
      </w:r>
      <w:r w:rsidR="00DC722C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 Incoterms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D0C1" w14:textId="77777777" w:rsidR="008E33F9" w:rsidRDefault="008E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1F4B" w14:textId="3FE4B056" w:rsidR="00F232CE" w:rsidRDefault="008E33F9" w:rsidP="008E33F9">
    <w:r>
      <w:rPr>
        <w:noProof/>
      </w:rPr>
      <w:drawing>
        <wp:inline distT="0" distB="0" distL="0" distR="0" wp14:anchorId="08CA97B5" wp14:editId="5F2AA829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7C51" w14:textId="77777777" w:rsidR="008E33F9" w:rsidRDefault="008E3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74937834">
    <w:abstractNumId w:val="8"/>
  </w:num>
  <w:num w:numId="2" w16cid:durableId="551844144">
    <w:abstractNumId w:val="34"/>
  </w:num>
  <w:num w:numId="3" w16cid:durableId="1104500854">
    <w:abstractNumId w:val="7"/>
  </w:num>
  <w:num w:numId="4" w16cid:durableId="595944405">
    <w:abstractNumId w:val="27"/>
  </w:num>
  <w:num w:numId="5" w16cid:durableId="76875177">
    <w:abstractNumId w:val="23"/>
  </w:num>
  <w:num w:numId="6" w16cid:durableId="240524359">
    <w:abstractNumId w:val="17"/>
  </w:num>
  <w:num w:numId="7" w16cid:durableId="189029624">
    <w:abstractNumId w:val="15"/>
  </w:num>
  <w:num w:numId="8" w16cid:durableId="1430588751">
    <w:abstractNumId w:val="22"/>
  </w:num>
  <w:num w:numId="9" w16cid:durableId="444427492">
    <w:abstractNumId w:val="40"/>
  </w:num>
  <w:num w:numId="10" w16cid:durableId="1895853210">
    <w:abstractNumId w:val="11"/>
  </w:num>
  <w:num w:numId="11" w16cid:durableId="1786925224">
    <w:abstractNumId w:val="12"/>
  </w:num>
  <w:num w:numId="12" w16cid:durableId="657418772">
    <w:abstractNumId w:val="13"/>
  </w:num>
  <w:num w:numId="13" w16cid:durableId="1320839993">
    <w:abstractNumId w:val="26"/>
  </w:num>
  <w:num w:numId="14" w16cid:durableId="710887900">
    <w:abstractNumId w:val="31"/>
  </w:num>
  <w:num w:numId="15" w16cid:durableId="577137214">
    <w:abstractNumId w:val="36"/>
  </w:num>
  <w:num w:numId="16" w16cid:durableId="1361858870">
    <w:abstractNumId w:val="9"/>
  </w:num>
  <w:num w:numId="17" w16cid:durableId="109672170">
    <w:abstractNumId w:val="21"/>
  </w:num>
  <w:num w:numId="18" w16cid:durableId="815269489">
    <w:abstractNumId w:val="25"/>
  </w:num>
  <w:num w:numId="19" w16cid:durableId="1104499373">
    <w:abstractNumId w:val="30"/>
  </w:num>
  <w:num w:numId="20" w16cid:durableId="193226981">
    <w:abstractNumId w:val="10"/>
  </w:num>
  <w:num w:numId="21" w16cid:durableId="1983532960">
    <w:abstractNumId w:val="24"/>
  </w:num>
  <w:num w:numId="22" w16cid:durableId="1086340430">
    <w:abstractNumId w:val="14"/>
  </w:num>
  <w:num w:numId="23" w16cid:durableId="2113865319">
    <w:abstractNumId w:val="16"/>
  </w:num>
  <w:num w:numId="24" w16cid:durableId="938298388">
    <w:abstractNumId w:val="33"/>
  </w:num>
  <w:num w:numId="25" w16cid:durableId="906499164">
    <w:abstractNumId w:val="20"/>
  </w:num>
  <w:num w:numId="26" w16cid:durableId="2025590594">
    <w:abstractNumId w:val="19"/>
  </w:num>
  <w:num w:numId="27" w16cid:durableId="1778256632">
    <w:abstractNumId w:val="37"/>
  </w:num>
  <w:num w:numId="28" w16cid:durableId="1103185105">
    <w:abstractNumId w:val="38"/>
  </w:num>
  <w:num w:numId="29" w16cid:durableId="941687876">
    <w:abstractNumId w:val="3"/>
  </w:num>
  <w:num w:numId="30" w16cid:durableId="1001935151">
    <w:abstractNumId w:val="32"/>
  </w:num>
  <w:num w:numId="31" w16cid:durableId="1558936425">
    <w:abstractNumId w:val="28"/>
  </w:num>
  <w:num w:numId="32" w16cid:durableId="1260017715">
    <w:abstractNumId w:val="5"/>
  </w:num>
  <w:num w:numId="33" w16cid:durableId="361829609">
    <w:abstractNumId w:val="6"/>
  </w:num>
  <w:num w:numId="34" w16cid:durableId="1911302395">
    <w:abstractNumId w:val="4"/>
  </w:num>
  <w:num w:numId="35" w16cid:durableId="2003924182">
    <w:abstractNumId w:val="1"/>
  </w:num>
  <w:num w:numId="36" w16cid:durableId="1977173562">
    <w:abstractNumId w:val="29"/>
  </w:num>
  <w:num w:numId="37" w16cid:durableId="1973093176">
    <w:abstractNumId w:val="39"/>
  </w:num>
  <w:num w:numId="38" w16cid:durableId="147753163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272059018">
    <w:abstractNumId w:val="2"/>
  </w:num>
  <w:num w:numId="40" w16cid:durableId="51662427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268F9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0521"/>
    <w:rsid w:val="00165201"/>
    <w:rsid w:val="00174344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1F6024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1315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B760B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1ABB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A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7D64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484E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0947"/>
    <w:rsid w:val="00552705"/>
    <w:rsid w:val="00560327"/>
    <w:rsid w:val="0056438D"/>
    <w:rsid w:val="00575CB0"/>
    <w:rsid w:val="00587B3A"/>
    <w:rsid w:val="00591F23"/>
    <w:rsid w:val="00593550"/>
    <w:rsid w:val="00594CAA"/>
    <w:rsid w:val="005A0C17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5134"/>
    <w:rsid w:val="00627EBD"/>
    <w:rsid w:val="006311FE"/>
    <w:rsid w:val="00633829"/>
    <w:rsid w:val="006408AC"/>
    <w:rsid w:val="0066086C"/>
    <w:rsid w:val="006639E2"/>
    <w:rsid w:val="0066519D"/>
    <w:rsid w:val="00667C1A"/>
    <w:rsid w:val="00672829"/>
    <w:rsid w:val="00677500"/>
    <w:rsid w:val="0068247E"/>
    <w:rsid w:val="006917B2"/>
    <w:rsid w:val="006935D5"/>
    <w:rsid w:val="006945A4"/>
    <w:rsid w:val="00697349"/>
    <w:rsid w:val="006A16F0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26783"/>
    <w:rsid w:val="00731264"/>
    <w:rsid w:val="0073285E"/>
    <w:rsid w:val="0073450F"/>
    <w:rsid w:val="0074358C"/>
    <w:rsid w:val="0075384B"/>
    <w:rsid w:val="00757BCF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93CBB"/>
    <w:rsid w:val="008A39B7"/>
    <w:rsid w:val="008B1768"/>
    <w:rsid w:val="008B465B"/>
    <w:rsid w:val="008C00C5"/>
    <w:rsid w:val="008C1101"/>
    <w:rsid w:val="008E33F9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277CF"/>
    <w:rsid w:val="0093582A"/>
    <w:rsid w:val="0094670B"/>
    <w:rsid w:val="00947D74"/>
    <w:rsid w:val="00963A3F"/>
    <w:rsid w:val="00966D98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67E28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25"/>
    <w:rsid w:val="00CF33C6"/>
    <w:rsid w:val="00CF44E9"/>
    <w:rsid w:val="00CF6CFA"/>
    <w:rsid w:val="00D04911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3A18"/>
    <w:rsid w:val="00DA4AB8"/>
    <w:rsid w:val="00DA613A"/>
    <w:rsid w:val="00DA6900"/>
    <w:rsid w:val="00DB0C2F"/>
    <w:rsid w:val="00DC45BC"/>
    <w:rsid w:val="00DC50E2"/>
    <w:rsid w:val="00DC54A0"/>
    <w:rsid w:val="00DC6C9C"/>
    <w:rsid w:val="00DC722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464E2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A7215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28A1"/>
    <w:rsid w:val="00F232CE"/>
    <w:rsid w:val="00F3222C"/>
    <w:rsid w:val="00F33A99"/>
    <w:rsid w:val="00F37C08"/>
    <w:rsid w:val="00F56D4C"/>
    <w:rsid w:val="00F658F3"/>
    <w:rsid w:val="00F724BC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22C"/>
    <w:rPr>
      <w:rFonts w:ascii="Arial" w:hAnsi="Arial"/>
      <w:snapToGrid w:val="0"/>
      <w:lang w:val="sv-SE"/>
    </w:rPr>
  </w:style>
  <w:style w:type="character" w:styleId="CommentReference">
    <w:name w:val="annotation reference"/>
    <w:basedOn w:val="DefaultParagraphFont"/>
    <w:rsid w:val="006251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5134"/>
  </w:style>
  <w:style w:type="character" w:customStyle="1" w:styleId="CommentTextChar">
    <w:name w:val="Comment Text Char"/>
    <w:basedOn w:val="DefaultParagraphFont"/>
    <w:link w:val="CommentText"/>
    <w:rsid w:val="00625134"/>
    <w:rPr>
      <w:rFonts w:ascii="Arial" w:hAnsi="Arial"/>
      <w:snapToGrid w:val="0"/>
      <w:lang w:val="sv-S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51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5134"/>
    <w:rPr>
      <w:rFonts w:ascii="Arial" w:hAnsi="Arial"/>
      <w:b/>
      <w:bCs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BDB26-BEA4-4E9A-A5E8-C691E2A3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3106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Admin</cp:lastModifiedBy>
  <cp:revision>3</cp:revision>
  <cp:lastPrinted>2012-10-22T09:58:00Z</cp:lastPrinted>
  <dcterms:created xsi:type="dcterms:W3CDTF">2026-06-15T09:08:00Z</dcterms:created>
  <dcterms:modified xsi:type="dcterms:W3CDTF">2026-06-15T09:09:00Z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